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C1F0" w14:textId="6DF8B295" w:rsidR="00766F40" w:rsidRPr="00766F40" w:rsidRDefault="00766F40" w:rsidP="00CD59D7">
      <w:pPr>
        <w:spacing w:line="257" w:lineRule="auto"/>
        <w:rPr>
          <w:rFonts w:eastAsia="Calibri"/>
          <w:sz w:val="22"/>
          <w:szCs w:val="22"/>
        </w:rPr>
      </w:pPr>
      <w:r w:rsidRPr="00766F40">
        <w:rPr>
          <w:rFonts w:eastAsia="Calibri"/>
          <w:b/>
          <w:bCs/>
        </w:rPr>
        <w:t>REROUTE ADVISORY</w:t>
      </w:r>
      <w:r w:rsidRPr="00766F40">
        <w:rPr>
          <w:rFonts w:eastAsia="Calibri"/>
        </w:rPr>
        <w:t xml:space="preserve">: </w:t>
      </w:r>
      <w:r w:rsidRPr="00766F40">
        <w:rPr>
          <w:rFonts w:eastAsia="Calibri"/>
          <w:b/>
          <w:bCs/>
        </w:rPr>
        <w:t>#110</w:t>
      </w:r>
      <w:r w:rsidRPr="00766F40">
        <w:rPr>
          <w:rFonts w:eastAsia="Calibri"/>
        </w:rPr>
        <w:t xml:space="preserve"> Peachtree Road / Buckhead</w:t>
      </w:r>
    </w:p>
    <w:p w14:paraId="7D125FCC" w14:textId="41802809" w:rsidR="00766F40" w:rsidRPr="00766F40" w:rsidRDefault="00766F40" w:rsidP="00CD59D7">
      <w:pPr>
        <w:spacing w:line="257" w:lineRule="auto"/>
        <w:rPr>
          <w:rFonts w:eastAsia="Calibri"/>
          <w:sz w:val="22"/>
          <w:szCs w:val="22"/>
        </w:rPr>
      </w:pPr>
      <w:r w:rsidRPr="00766F40">
        <w:rPr>
          <w:rFonts w:eastAsia="Calibri"/>
          <w:b/>
          <w:bCs/>
        </w:rPr>
        <w:t>WHAT</w:t>
      </w:r>
      <w:r w:rsidRPr="00766F40">
        <w:rPr>
          <w:rFonts w:eastAsia="Calibri"/>
        </w:rPr>
        <w:t>: 2025 Chick-fil-A Peachtree Junior</w:t>
      </w:r>
    </w:p>
    <w:p w14:paraId="17B7FDE9" w14:textId="2D5DE3E4" w:rsidR="00766F40" w:rsidRPr="00CD59D7" w:rsidRDefault="00766F40" w:rsidP="00CD59D7">
      <w:pPr>
        <w:spacing w:line="257" w:lineRule="auto"/>
        <w:rPr>
          <w:rFonts w:eastAsia="Calibri"/>
        </w:rPr>
      </w:pPr>
      <w:r w:rsidRPr="00766F40">
        <w:rPr>
          <w:rFonts w:eastAsia="Calibri"/>
          <w:b/>
          <w:bCs/>
        </w:rPr>
        <w:t>WHERE</w:t>
      </w:r>
      <w:r w:rsidRPr="00766F40">
        <w:rPr>
          <w:rFonts w:eastAsia="Calibri"/>
        </w:rPr>
        <w:t>: Peachtree Street / Lenox Road / Piedmont Road</w:t>
      </w:r>
    </w:p>
    <w:p w14:paraId="54625FFE" w14:textId="5D09859D" w:rsidR="00CD59D7" w:rsidRPr="00766F40" w:rsidRDefault="00766F40" w:rsidP="00CD59D7">
      <w:pPr>
        <w:spacing w:line="257" w:lineRule="auto"/>
        <w:rPr>
          <w:rFonts w:eastAsia="Calibri"/>
          <w:sz w:val="22"/>
          <w:szCs w:val="22"/>
          <w:highlight w:val="yellow"/>
        </w:rPr>
      </w:pPr>
      <w:r w:rsidRPr="00766F40">
        <w:rPr>
          <w:rFonts w:eastAsia="Calibri"/>
          <w:b/>
          <w:bCs/>
          <w:highlight w:val="yellow"/>
        </w:rPr>
        <w:t>WHEN</w:t>
      </w:r>
      <w:r w:rsidRPr="00766F40">
        <w:rPr>
          <w:rFonts w:eastAsia="Calibri"/>
          <w:highlight w:val="yellow"/>
        </w:rPr>
        <w:t>: Thursday, July 3, 2025</w:t>
      </w:r>
    </w:p>
    <w:p w14:paraId="427875B5" w14:textId="3677EF45" w:rsidR="00766F40" w:rsidRPr="00766F40" w:rsidRDefault="00766F40" w:rsidP="00CD59D7">
      <w:pPr>
        <w:spacing w:line="257" w:lineRule="auto"/>
        <w:rPr>
          <w:rFonts w:eastAsia="Calibri"/>
          <w:sz w:val="22"/>
          <w:szCs w:val="22"/>
        </w:rPr>
      </w:pPr>
      <w:r w:rsidRPr="00766F40">
        <w:rPr>
          <w:rFonts w:eastAsia="Calibri"/>
          <w:b/>
          <w:bCs/>
          <w:highlight w:val="yellow"/>
        </w:rPr>
        <w:t>TIMES</w:t>
      </w:r>
      <w:r w:rsidRPr="00766F40">
        <w:rPr>
          <w:rFonts w:eastAsia="Calibri"/>
          <w:highlight w:val="yellow"/>
        </w:rPr>
        <w:t>: 9:00 a.m. – 12:00 p.m.</w:t>
      </w:r>
    </w:p>
    <w:p w14:paraId="224872CD" w14:textId="77777777" w:rsidR="00766F40" w:rsidRPr="00766F40" w:rsidRDefault="00766F40" w:rsidP="00766F40">
      <w:pPr>
        <w:spacing w:after="0" w:line="0" w:lineRule="atLeast"/>
      </w:pPr>
    </w:p>
    <w:p w14:paraId="5068F857" w14:textId="77777777" w:rsidR="00766F40" w:rsidRPr="00766F40" w:rsidRDefault="00766F40" w:rsidP="00766F40">
      <w:pPr>
        <w:spacing w:after="0" w:line="240" w:lineRule="atLeast"/>
        <w:rPr>
          <w:b/>
          <w:bCs/>
        </w:rPr>
      </w:pPr>
      <w:r w:rsidRPr="00766F40">
        <w:rPr>
          <w:b/>
          <w:bCs/>
        </w:rPr>
        <w:t>Routing as follows:</w:t>
      </w:r>
    </w:p>
    <w:p w14:paraId="20854C88" w14:textId="77777777" w:rsidR="00766F40" w:rsidRPr="00766F40" w:rsidRDefault="00766F40" w:rsidP="00766F40">
      <w:pPr>
        <w:spacing w:after="80" w:line="240" w:lineRule="auto"/>
        <w:rPr>
          <w:b/>
          <w:sz w:val="28"/>
          <w:szCs w:val="28"/>
          <w:u w:val="single"/>
        </w:rPr>
      </w:pPr>
    </w:p>
    <w:p w14:paraId="34D5CF87" w14:textId="77777777" w:rsidR="00766F40" w:rsidRPr="00766F40" w:rsidRDefault="00766F40" w:rsidP="00766F40">
      <w:pPr>
        <w:spacing w:after="80" w:line="240" w:lineRule="auto"/>
        <w:rPr>
          <w:b/>
          <w:sz w:val="28"/>
          <w:szCs w:val="28"/>
          <w:u w:val="single"/>
        </w:rPr>
      </w:pPr>
      <w:r w:rsidRPr="00766F40">
        <w:rPr>
          <w:b/>
          <w:sz w:val="28"/>
          <w:szCs w:val="28"/>
          <w:u w:val="single"/>
        </w:rPr>
        <w:t>OUTBOUND: Route #110 from Arts Center Station to Brookhaven Station</w:t>
      </w:r>
    </w:p>
    <w:p w14:paraId="09874AE2" w14:textId="77777777" w:rsidR="00766F40" w:rsidRPr="00766F40" w:rsidRDefault="00766F40" w:rsidP="00766F40">
      <w:pPr>
        <w:spacing w:after="80" w:line="240" w:lineRule="auto"/>
      </w:pPr>
      <w:r w:rsidRPr="00766F40">
        <w:t>Continue Peachtree Rd</w:t>
      </w:r>
    </w:p>
    <w:p w14:paraId="2650759A" w14:textId="77777777" w:rsidR="00766F40" w:rsidRPr="00766F40" w:rsidRDefault="00766F40" w:rsidP="00766F40">
      <w:pPr>
        <w:spacing w:after="80" w:line="240" w:lineRule="auto"/>
        <w:rPr>
          <w:b/>
          <w:bCs/>
        </w:rPr>
      </w:pPr>
      <w:r w:rsidRPr="00766F40">
        <w:rPr>
          <w:b/>
          <w:bCs/>
        </w:rPr>
        <w:t>(Begin Reroute)</w:t>
      </w:r>
    </w:p>
    <w:p w14:paraId="77BC62F1" w14:textId="77777777" w:rsidR="00766F40" w:rsidRPr="00766F40" w:rsidRDefault="00766F40" w:rsidP="00766F40">
      <w:pPr>
        <w:spacing w:after="80" w:line="240" w:lineRule="auto"/>
      </w:pPr>
      <w:r w:rsidRPr="00766F40">
        <w:t>Left – Piedmont Rd</w:t>
      </w:r>
    </w:p>
    <w:p w14:paraId="112CBB21" w14:textId="77777777" w:rsidR="00766F40" w:rsidRPr="00766F40" w:rsidRDefault="00766F40" w:rsidP="00766F40">
      <w:pPr>
        <w:spacing w:after="80" w:line="240" w:lineRule="auto"/>
      </w:pPr>
      <w:r w:rsidRPr="00766F40">
        <w:t>Right – Lenox Rd (Connector)</w:t>
      </w:r>
    </w:p>
    <w:p w14:paraId="7C1392F6" w14:textId="77777777" w:rsidR="00766F40" w:rsidRPr="00766F40" w:rsidRDefault="00766F40" w:rsidP="00766F40">
      <w:pPr>
        <w:spacing w:after="80" w:line="240" w:lineRule="auto"/>
      </w:pPr>
      <w:r w:rsidRPr="00766F40">
        <w:t>Left – Peachtree Rd</w:t>
      </w:r>
    </w:p>
    <w:p w14:paraId="3018B3A5" w14:textId="6A1F462C" w:rsidR="00766F40" w:rsidRPr="00766F40" w:rsidRDefault="00766F40" w:rsidP="00766F40">
      <w:pPr>
        <w:spacing w:after="80" w:line="240" w:lineRule="auto"/>
      </w:pPr>
      <w:r w:rsidRPr="00766F40">
        <w:t>Regular Route</w:t>
      </w:r>
    </w:p>
    <w:p w14:paraId="3EB0959C" w14:textId="77777777" w:rsidR="00766F40" w:rsidRPr="00766F40" w:rsidRDefault="00766F40" w:rsidP="00766F40">
      <w:pPr>
        <w:spacing w:after="80" w:line="240" w:lineRule="auto"/>
        <w:rPr>
          <w:b/>
          <w:sz w:val="28"/>
          <w:szCs w:val="28"/>
          <w:u w:val="single"/>
        </w:rPr>
      </w:pPr>
    </w:p>
    <w:p w14:paraId="17686541" w14:textId="77777777" w:rsidR="00766F40" w:rsidRPr="00766F40" w:rsidRDefault="00766F40" w:rsidP="00766F40">
      <w:pPr>
        <w:spacing w:after="80" w:line="240" w:lineRule="auto"/>
        <w:rPr>
          <w:b/>
          <w:sz w:val="28"/>
          <w:szCs w:val="28"/>
          <w:u w:val="single"/>
        </w:rPr>
      </w:pPr>
      <w:r w:rsidRPr="00766F40">
        <w:rPr>
          <w:b/>
          <w:sz w:val="28"/>
          <w:szCs w:val="28"/>
          <w:u w:val="single"/>
        </w:rPr>
        <w:t xml:space="preserve">INBOUND: Route #110 from Brookhaven Station to Arts Center Station   </w:t>
      </w:r>
    </w:p>
    <w:p w14:paraId="1B013174" w14:textId="77777777" w:rsidR="00766F40" w:rsidRPr="00766F40" w:rsidRDefault="00766F40" w:rsidP="00766F40">
      <w:pPr>
        <w:spacing w:after="80" w:line="240" w:lineRule="auto"/>
        <w:rPr>
          <w:bCs/>
        </w:rPr>
      </w:pPr>
      <w:r w:rsidRPr="00766F40">
        <w:rPr>
          <w:bCs/>
        </w:rPr>
        <w:t>Continue Peachtree St</w:t>
      </w:r>
    </w:p>
    <w:p w14:paraId="17D2E385" w14:textId="77777777" w:rsidR="00766F40" w:rsidRPr="00766F40" w:rsidRDefault="00766F40" w:rsidP="00766F40">
      <w:pPr>
        <w:spacing w:after="80" w:line="240" w:lineRule="auto"/>
        <w:rPr>
          <w:b/>
        </w:rPr>
      </w:pPr>
      <w:r w:rsidRPr="00766F40">
        <w:rPr>
          <w:b/>
        </w:rPr>
        <w:t>(Begin Reroute)</w:t>
      </w:r>
    </w:p>
    <w:p w14:paraId="106F1786" w14:textId="77777777" w:rsidR="00766F40" w:rsidRPr="00766F40" w:rsidRDefault="00766F40" w:rsidP="00766F40">
      <w:pPr>
        <w:spacing w:after="80" w:line="240" w:lineRule="auto"/>
        <w:rPr>
          <w:bCs/>
        </w:rPr>
      </w:pPr>
      <w:r w:rsidRPr="00766F40">
        <w:rPr>
          <w:bCs/>
        </w:rPr>
        <w:t>Right – Lenox Rd</w:t>
      </w:r>
    </w:p>
    <w:p w14:paraId="10E6179F" w14:textId="77777777" w:rsidR="00766F40" w:rsidRPr="00766F40" w:rsidRDefault="00766F40" w:rsidP="00766F40">
      <w:pPr>
        <w:spacing w:after="80" w:line="240" w:lineRule="auto"/>
        <w:rPr>
          <w:bCs/>
        </w:rPr>
      </w:pPr>
      <w:r w:rsidRPr="00766F40">
        <w:rPr>
          <w:bCs/>
        </w:rPr>
        <w:t>Left – Piedmont Rd</w:t>
      </w:r>
    </w:p>
    <w:p w14:paraId="6624DB1E" w14:textId="77777777" w:rsidR="00766F40" w:rsidRPr="00766F40" w:rsidRDefault="00766F40" w:rsidP="00766F40">
      <w:pPr>
        <w:spacing w:after="80" w:line="240" w:lineRule="auto"/>
        <w:rPr>
          <w:bCs/>
        </w:rPr>
      </w:pPr>
      <w:r w:rsidRPr="00766F40">
        <w:rPr>
          <w:bCs/>
        </w:rPr>
        <w:t>Right – Peachtree Rd</w:t>
      </w:r>
    </w:p>
    <w:p w14:paraId="2EF6FC1F" w14:textId="77777777" w:rsidR="00766F40" w:rsidRPr="00766F40" w:rsidRDefault="00766F40" w:rsidP="00766F40">
      <w:pPr>
        <w:spacing w:after="80" w:line="240" w:lineRule="auto"/>
        <w:rPr>
          <w:b/>
          <w:bCs/>
        </w:rPr>
      </w:pPr>
      <w:r w:rsidRPr="00766F40">
        <w:rPr>
          <w:bCs/>
        </w:rPr>
        <w:t>Regular Route</w:t>
      </w:r>
    </w:p>
    <w:p w14:paraId="5432EC28" w14:textId="77777777" w:rsidR="00766F40" w:rsidRPr="00766F40" w:rsidRDefault="00766F40" w:rsidP="00766F40">
      <w:pPr>
        <w:spacing w:after="80" w:line="240" w:lineRule="auto"/>
      </w:pPr>
    </w:p>
    <w:p w14:paraId="409A8B87" w14:textId="77777777" w:rsidR="00766F40" w:rsidRPr="00766F40" w:rsidRDefault="00766F40" w:rsidP="00766F40">
      <w:pPr>
        <w:spacing w:after="80" w:line="240" w:lineRule="auto"/>
      </w:pPr>
    </w:p>
    <w:p w14:paraId="03E7A173" w14:textId="77777777" w:rsidR="00766F40" w:rsidRPr="00766F40" w:rsidRDefault="00766F40" w:rsidP="00766F40">
      <w:pPr>
        <w:spacing w:after="80" w:line="240" w:lineRule="auto"/>
      </w:pPr>
    </w:p>
    <w:p w14:paraId="41A2B44F" w14:textId="77777777" w:rsidR="00E57583" w:rsidRPr="00766F40" w:rsidRDefault="00E57583"/>
    <w:sectPr w:rsidR="00E57583" w:rsidRPr="00766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40"/>
    <w:rsid w:val="00766F40"/>
    <w:rsid w:val="00CD59D7"/>
    <w:rsid w:val="00E5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A963B"/>
  <w15:chartTrackingRefBased/>
  <w15:docId w15:val="{9DDBC599-9F7E-4F1C-A6D4-0E6104EF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F40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491</Characters>
  <Application>Microsoft Office Word</Application>
  <DocSecurity>0</DocSecurity>
  <Lines>26</Lines>
  <Paragraphs>20</Paragraphs>
  <ScaleCrop>false</ScaleCrop>
  <Company>Metro Atlanta Rapid Transit Authority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Derrel</dc:creator>
  <cp:keywords/>
  <dc:description/>
  <cp:lastModifiedBy>Whitfield, Derrel</cp:lastModifiedBy>
  <cp:revision>2</cp:revision>
  <dcterms:created xsi:type="dcterms:W3CDTF">2025-06-17T17:19:00Z</dcterms:created>
  <dcterms:modified xsi:type="dcterms:W3CDTF">2025-06-18T12:24:00Z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973e6f6e-d612-470c-bf1e-c66bb2518c0b</vt:lpwstr>
  </property>
</Properties>
</file>